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Program In-Take Form </w:t>
      </w:r>
    </w:p>
    <w:p w:rsidR="00000000" w:rsidDel="00000000" w:rsidP="00000000" w:rsidRDefault="00000000" w:rsidRPr="00000000" w14:paraId="00000002">
      <w:pPr>
        <w:ind w:left="0" w:firstLine="0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 are so excited to have your child join our program! We know that children come to us with a range of strengths and needs, and in order to provide the best possible support, we need to know more about your child. Please take a few moments to fill out this form. If you have any questions, or would rather talk with a staff member about this, please contact us at [email address and phone number].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71" w:right="298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My child’s name: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My child likes to be called:      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The best way to reach our family is by: (Please check all that apply).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Phone Call: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Text Message: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Written Note: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Other:         </w:t>
      </w:r>
    </w:p>
    <w:p w:rsidR="00000000" w:rsidDel="00000000" w:rsidP="00000000" w:rsidRDefault="00000000" w:rsidRPr="00000000" w14:paraId="0000000C">
      <w:pPr>
        <w:spacing w:after="0" w:lineRule="auto"/>
        <w:ind w:left="1440" w:firstLine="0"/>
        <w:rPr>
          <w:u w:val="none"/>
        </w:rPr>
      </w:pPr>
      <w:r w:rsidDel="00000000" w:rsidR="00000000" w:rsidRPr="00000000">
        <w:rPr>
          <w:rtl w:val="0"/>
        </w:rPr>
        <w:t xml:space="preserve">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My child lives with these adults: 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      and these children: 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My family speaks these languages at home: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Would you like an interpreter present?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YES, in this Language: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NO, I don’t need an interpreter.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My priorities for my child when they join this program are: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 think my child may need help with the following activities while participating in this program: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My child communicates the following ways (i.e., using words, using a voice output device, using gestures, with vocalizations, etc.):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My child needs the following support with toileting: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My child needs the following support with meal times and/or eating: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Your program can meet my child’s support needs by: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These are my child’s favorite things (e.g., activities, toys, books, TV shows, characters, music, video games, etc.): 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This is what it looks like when my child is having a hard time: 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Here are some ideas to help support my child when they are sad, angry or frustrated: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kind of family celebrations, cultural events and/or holidays does your child participate in? </w:t>
      </w:r>
      <w:r w:rsidDel="00000000" w:rsidR="00000000" w:rsidRPr="00000000">
        <w:rPr>
          <w:color w:val="000000"/>
          <w:rtl w:val="0"/>
        </w:rPr>
        <w:t xml:space="preserve">Is there anything we should do differently </w:t>
      </w:r>
      <w:r w:rsidDel="00000000" w:rsidR="00000000" w:rsidRPr="00000000">
        <w:rPr>
          <w:rtl w:val="0"/>
        </w:rPr>
        <w:t xml:space="preserve">in our program </w:t>
      </w:r>
      <w:r w:rsidDel="00000000" w:rsidR="00000000" w:rsidRPr="00000000">
        <w:rPr>
          <w:color w:val="000000"/>
          <w:rtl w:val="0"/>
        </w:rPr>
        <w:t xml:space="preserve">during these holidays?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Are there any issues your family considers sensitive that our team should know about?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Is there anything else you would like us to know? 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2728913" cy="493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8913" cy="493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350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50CE"/>
  </w:style>
  <w:style w:type="paragraph" w:styleId="Footer">
    <w:name w:val="footer"/>
    <w:basedOn w:val="Normal"/>
    <w:link w:val="FooterChar"/>
    <w:uiPriority w:val="99"/>
    <w:unhideWhenUsed w:val="1"/>
    <w:rsid w:val="00B350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50CE"/>
  </w:style>
  <w:style w:type="paragraph" w:styleId="NormalWeb">
    <w:name w:val="Normal (Web)"/>
    <w:basedOn w:val="Normal"/>
    <w:uiPriority w:val="99"/>
    <w:semiHidden w:val="1"/>
    <w:unhideWhenUsed w:val="1"/>
    <w:rsid w:val="00B350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B350C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eJ5JiAIFymGZIAFfWUNjSKcYJw==">CgMxLjA4AHIhMUNXaXdlbkJFQVNGZjhuMllZN2JMaVBLMzBvMXVZMVl0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2023-08-30T19:53:00Z</dcterms:created>
  <dc:creator>Julie Lockhart</dc:creator>
</cp:coreProperties>
</file>